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Source Sans Pro" w:cs="Source Sans Pro" w:eastAsia="Source Sans Pro" w:hAnsi="Source Sans Pro"/>
          <w:b w:val="1"/>
          <w:smallCaps w:val="1"/>
          <w:color w:val="31849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Source Sans Pro" w:cs="Source Sans Pro" w:eastAsia="Source Sans Pro" w:hAnsi="Source Sans Pro"/>
          <w:b w:val="1"/>
          <w:color w:val="1d465e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1d465e"/>
          <w:sz w:val="26"/>
          <w:szCs w:val="26"/>
          <w:rtl w:val="0"/>
        </w:rPr>
        <w:t xml:space="preserve">TANDEMS SOLIDAIRES 2026</w:t>
        <w:br w:type="textWrapping"/>
        <w:t xml:space="preserve">ATTESTATION DE 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1d465e"/>
          <w:sz w:val="26"/>
          <w:szCs w:val="26"/>
          <w:rtl w:val="0"/>
        </w:rPr>
        <w:t xml:space="preserve">RÉALISATION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1d465e"/>
          <w:sz w:val="26"/>
          <w:szCs w:val="26"/>
          <w:rtl w:val="0"/>
        </w:rPr>
        <w:t xml:space="preserve"> DES SÉANCES PÉDAGOGIQUES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Source Sans Pro" w:cs="Source Sans Pro" w:eastAsia="Source Sans Pro" w:hAnsi="Source Sans Pro"/>
          <w:b w:val="1"/>
          <w:color w:val="1d465e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1d465e"/>
          <w:sz w:val="26"/>
          <w:szCs w:val="26"/>
          <w:rtl w:val="0"/>
        </w:rPr>
        <w:t xml:space="preserve">année scolaire 2025-2026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firstLine="993"/>
        <w:rPr>
          <w:rFonts w:ascii="Source Sans Pro" w:cs="Source Sans Pro" w:eastAsia="Source Sans Pro" w:hAnsi="Source Sans Pro"/>
          <w:b w:val="1"/>
          <w:smallCaps w:val="1"/>
          <w:color w:val="1d465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right" w:leader="none" w:pos="10440"/>
        </w:tabs>
        <w:spacing w:line="240" w:lineRule="auto"/>
        <w:jc w:val="center"/>
        <w:rPr>
          <w:rFonts w:ascii="Source Sans Pro" w:cs="Source Sans Pro" w:eastAsia="Source Sans Pro" w:hAnsi="Source Sans Pro"/>
          <w:b w:val="1"/>
          <w:highlight w:val="yellow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À transmettre à : ecm@oc-cooperation.org avant le 05 juillet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N'hésitez pas à nous contacter par mail 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ecm@oc-cooperation.org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au 06 66 50 32 14 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- 07 65 66 57 95 </w:t>
      </w:r>
    </w:p>
    <w:p w:rsidR="00000000" w:rsidDel="00000000" w:rsidP="00000000" w:rsidRDefault="00000000" w:rsidRPr="00000000" w14:paraId="00000007">
      <w:pPr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right" w:leader="none" w:pos="10440"/>
        </w:tabs>
        <w:spacing w:line="240" w:lineRule="auto"/>
        <w:jc w:val="both"/>
        <w:rPr>
          <w:rFonts w:ascii="Source Sans Pro" w:cs="Source Sans Pro" w:eastAsia="Source Sans Pro" w:hAnsi="Source Sans Pro"/>
          <w:sz w:val="20"/>
          <w:szCs w:val="20"/>
        </w:rPr>
      </w:pPr>
      <w:r w:rsidDel="00000000" w:rsidR="00000000" w:rsidRPr="00000000">
        <w:rPr>
          <w:rFonts w:ascii="Source Sans Pro" w:cs="Source Sans Pro" w:eastAsia="Source Sans Pro" w:hAnsi="Source Sans Pro"/>
          <w:sz w:val="20"/>
          <w:szCs w:val="20"/>
          <w:rtl w:val="0"/>
        </w:rPr>
        <w:t xml:space="preserve">Cette attestation doit être signée et tamponnée par le chef d’établissement. Le document doit être complété de bonne foi et atteste de la réalisation totale ou partielle du projet.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right" w:leader="none" w:pos="10440"/>
        </w:tabs>
        <w:spacing w:line="240" w:lineRule="auto"/>
        <w:jc w:val="both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a5d5e2" w:val="clear"/>
        <w:spacing w:line="240" w:lineRule="auto"/>
        <w:jc w:val="both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 VOTRE TANDEM SOLIDAIRE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6" w:line="120" w:lineRule="auto"/>
        <w:jc w:val="both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5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28"/>
        <w:gridCol w:w="5128"/>
        <w:tblGridChange w:id="0">
          <w:tblGrid>
            <w:gridCol w:w="5128"/>
            <w:gridCol w:w="5128"/>
          </w:tblGrid>
        </w:tblGridChange>
      </w:tblGrid>
      <w:tr>
        <w:trPr>
          <w:cantSplit w:val="0"/>
          <w:trHeight w:val="399.809999999999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dotted"/>
              <w:right w:color="ffffff" w:space="0" w:sz="8" w:val="single"/>
            </w:tcBorders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right" w:leader="none" w:pos="10440"/>
              </w:tabs>
              <w:spacing w:line="240" w:lineRule="auto"/>
              <w:ind w:left="0" w:firstLine="0"/>
              <w:jc w:val="center"/>
              <w:rPr>
                <w:rFonts w:ascii="Source Sans Pro" w:cs="Source Sans Pro" w:eastAsia="Source Sans Pro" w:hAnsi="Source Sans Pro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Nom de l’association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dotted"/>
              <w:right w:color="ffffff" w:space="0" w:sz="8" w:val="single"/>
            </w:tcBorders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right" w:leader="none" w:pos="10440"/>
              </w:tabs>
              <w:spacing w:line="240" w:lineRule="auto"/>
              <w:ind w:left="0" w:firstLine="0"/>
              <w:jc w:val="center"/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Nom de l’établissement scolaire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tabs>
                <w:tab w:val="right" w:leader="none" w:pos="10440"/>
              </w:tabs>
              <w:spacing w:line="360" w:lineRule="auto"/>
              <w:ind w:left="0" w:firstLine="0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tabs>
                <w:tab w:val="right" w:leader="none" w:pos="10440"/>
              </w:tabs>
              <w:spacing w:line="360" w:lineRule="auto"/>
              <w:ind w:left="0" w:firstLine="0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0440"/>
              </w:tabs>
              <w:spacing w:after="0" w:before="1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</w:rPr>
            </w:pPr>
            <w:bookmarkStart w:colFirst="0" w:colLast="0" w:name="_heading=h.vuyrokb67hop" w:id="2"/>
            <w:bookmarkEnd w:id="2"/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Titre du projet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ind w:left="0" w:firstLine="0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0440"/>
              </w:tabs>
              <w:spacing w:after="0" w:before="0" w:line="240" w:lineRule="auto"/>
              <w:ind w:left="0" w:right="0" w:firstLine="0"/>
              <w:jc w:val="center"/>
              <w:rPr>
                <w:rFonts w:ascii="Source Sans Pro" w:cs="Source Sans Pro" w:eastAsia="Source Sans Pro" w:hAnsi="Source Sans Pro"/>
              </w:rPr>
            </w:pPr>
            <w:bookmarkStart w:colFirst="0" w:colLast="0" w:name="_heading=h.8aj219tb07xv" w:id="3"/>
            <w:bookmarkEnd w:id="3"/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Classes et niveau(x) scolaire(s) ou tranche d’âge  </w:t>
            </w:r>
          </w:p>
        </w:tc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jc w:val="center"/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Nombre d’élèves concernés par le Tandem Solidaire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120" w:lineRule="auto"/>
              <w:ind w:left="0" w:firstLine="0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120" w:lineRule="auto"/>
              <w:ind w:left="0" w:firstLine="0"/>
              <w:jc w:val="both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hd w:fill="a5d5e2" w:val="clear"/>
        <w:spacing w:line="240" w:lineRule="auto"/>
        <w:jc w:val="both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4"/>
          <w:szCs w:val="24"/>
          <w:rtl w:val="0"/>
        </w:rPr>
        <w:t xml:space="preserve"> LE PROGRAMME PÉDAGOGIQUE </w:t>
      </w:r>
    </w:p>
    <w:p w:rsidR="00000000" w:rsidDel="00000000" w:rsidP="00000000" w:rsidRDefault="00000000" w:rsidRPr="00000000" w14:paraId="0000001B">
      <w:pPr>
        <w:spacing w:before="200" w:line="259" w:lineRule="auto"/>
        <w:jc w:val="both"/>
        <w:rPr>
          <w:rFonts w:ascii="Source Sans Pro" w:cs="Source Sans Pro" w:eastAsia="Source Sans Pro" w:hAnsi="Source Sans Pro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Merci de reprendre les éléments présentés dans votre document de bilan.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jc w:val="both"/>
        <w:rPr>
          <w:rFonts w:ascii="Source Sans Pro" w:cs="Source Sans Pro" w:eastAsia="Source Sans Pro" w:hAnsi="Source Sans Pro"/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35.0" w:type="dxa"/>
        <w:jc w:val="left"/>
        <w:tblInd w:w="-100.0" w:type="dxa"/>
        <w:tblLayout w:type="fixed"/>
        <w:tblLook w:val="0400"/>
      </w:tblPr>
      <w:tblGrid>
        <w:gridCol w:w="10335"/>
        <w:tblGridChange w:id="0">
          <w:tblGrid>
            <w:gridCol w:w="10335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Séance 1</w:t>
            </w:r>
          </w:p>
        </w:tc>
      </w:tr>
      <w:tr>
        <w:trPr>
          <w:cantSplit w:val="0"/>
          <w:trHeight w:val="2595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Thème de la séance :</w:t>
            </w:r>
          </w:p>
          <w:p w:rsidR="00000000" w:rsidDel="00000000" w:rsidP="00000000" w:rsidRDefault="00000000" w:rsidRPr="00000000" w14:paraId="0000001F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40"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Objectifs d’apprentissage </w:t>
            </w: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 :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Activités prévues :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Intervenant.s :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Séance 2</w:t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Thème de la séance :</w:t>
            </w:r>
          </w:p>
          <w:p w:rsidR="00000000" w:rsidDel="00000000" w:rsidP="00000000" w:rsidRDefault="00000000" w:rsidRPr="00000000" w14:paraId="00000028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40"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Objectifs d’apprentissage </w:t>
            </w: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 :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Activités prévues :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Intervenant.s :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Séance 3</w:t>
            </w:r>
          </w:p>
        </w:tc>
      </w:tr>
      <w:tr>
        <w:trPr>
          <w:cantSplit w:val="0"/>
          <w:trHeight w:val="2551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Thème de la séance :</w:t>
            </w:r>
          </w:p>
          <w:p w:rsidR="00000000" w:rsidDel="00000000" w:rsidP="00000000" w:rsidRDefault="00000000" w:rsidRPr="00000000" w14:paraId="00000031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40"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Objectifs d’apprentissage </w:t>
            </w: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 :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Activités prévues :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Intervenant.s :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Séance 4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Thème de la séance :</w:t>
            </w:r>
          </w:p>
          <w:p w:rsidR="00000000" w:rsidDel="00000000" w:rsidP="00000000" w:rsidRDefault="00000000" w:rsidRPr="00000000" w14:paraId="0000003B">
            <w:pPr>
              <w:spacing w:after="40"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40"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Objectifs d’apprentissage </w:t>
            </w:r>
            <w:r w:rsidDel="00000000" w:rsidR="00000000" w:rsidRPr="00000000">
              <w:rPr>
                <w:rFonts w:ascii="Source Sans Pro" w:cs="Source Sans Pro" w:eastAsia="Source Sans Pro" w:hAnsi="Source Sans Pro"/>
                <w:sz w:val="18"/>
                <w:szCs w:val="18"/>
                <w:rtl w:val="0"/>
              </w:rPr>
              <w:t xml:space="preserve"> :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Activités prévues :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Source Sans Pro" w:cs="Source Sans Pro" w:eastAsia="Source Sans Pro" w:hAnsi="Source Sans Pr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18"/>
                <w:szCs w:val="18"/>
                <w:rtl w:val="0"/>
              </w:rPr>
              <w:t xml:space="preserve">Intervenant.s :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Source Sans Pro" w:cs="Source Sans Pro" w:eastAsia="Source Sans Pro" w:hAnsi="Source Sans Pr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before="6" w:line="120" w:lineRule="auto"/>
        <w:jc w:val="both"/>
        <w:rPr>
          <w:rFonts w:ascii="Source Sans Pro" w:cs="Source Sans Pro" w:eastAsia="Source Sans Pro" w:hAnsi="Source Sans Pro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80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0"/>
        <w:gridCol w:w="5130"/>
        <w:tblGridChange w:id="0">
          <w:tblGrid>
            <w:gridCol w:w="5250"/>
            <w:gridCol w:w="51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right" w:leader="none" w:pos="10440"/>
              </w:tabs>
              <w:spacing w:line="240" w:lineRule="auto"/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rtl w:val="0"/>
              </w:rPr>
              <w:t xml:space="preserve">Signature </w:t>
            </w: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br w:type="textWrapping"/>
            </w: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Le-la représentant-e de l’association porteuse du projet  </w:t>
            </w:r>
          </w:p>
        </w:tc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40" w:line="240" w:lineRule="auto"/>
              <w:jc w:val="center"/>
              <w:rPr>
                <w:rFonts w:ascii="Source Sans Pro" w:cs="Source Sans Pro" w:eastAsia="Source Sans Pro" w:hAnsi="Source Sans Pro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rtl w:val="0"/>
              </w:rPr>
              <w:t xml:space="preserve">Signature </w:t>
            </w: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br w:type="textWrapping"/>
              <w:t xml:space="preserve">Le chef d’établissement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right" w:leader="none" w:pos="10440"/>
              </w:tabs>
              <w:spacing w:line="240" w:lineRule="auto"/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otted"/>
              <w:left w:color="d9d9d9" w:space="0" w:sz="8" w:val="dotted"/>
              <w:bottom w:color="d9d9d9" w:space="0" w:sz="8" w:val="dotted"/>
              <w:right w:color="d9d9d9" w:space="0" w:sz="8" w:val="dotted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40" w:line="240" w:lineRule="auto"/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40" w:line="240" w:lineRule="auto"/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40" w:line="240" w:lineRule="auto"/>
              <w:jc w:val="center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jc w:val="both"/>
        <w:rPr>
          <w:rFonts w:ascii="Source Sans Pro" w:cs="Source Sans Pro" w:eastAsia="Source Sans Pro" w:hAnsi="Source Sans P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992.1259842519686" w:top="992.1259842519686" w:left="992.1259842519686" w:right="992.1259842519686" w:header="566.929133858267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jc w:val="center"/>
      <w:rPr>
        <w:rFonts w:ascii="Source Sans Pro" w:cs="Source Sans Pro" w:eastAsia="Source Sans Pro" w:hAnsi="Source Sans Pro"/>
        <w:color w:val="008f9b"/>
        <w:sz w:val="20"/>
        <w:szCs w:val="20"/>
      </w:rPr>
    </w:pPr>
    <w:r w:rsidDel="00000000" w:rsidR="00000000" w:rsidRPr="00000000">
      <w:rPr>
        <w:rFonts w:ascii="Source Sans Pro" w:cs="Source Sans Pro" w:eastAsia="Source Sans Pro" w:hAnsi="Source Sans Pro"/>
        <w:color w:val="008f9b"/>
        <w:sz w:val="20"/>
        <w:szCs w:val="20"/>
      </w:rPr>
      <w:drawing>
        <wp:inline distB="114300" distT="114300" distL="114300" distR="114300">
          <wp:extent cx="4943475" cy="632620"/>
          <wp:effectExtent b="0" l="0" r="0" t="0"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43475" cy="632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jc w:val="center"/>
      <w:rPr>
        <w:rFonts w:ascii="Source Sans Pro" w:cs="Source Sans Pro" w:eastAsia="Source Sans Pro" w:hAnsi="Source Sans Pro"/>
        <w:b w:val="1"/>
        <w:color w:val="008f9b"/>
        <w:sz w:val="20"/>
        <w:szCs w:val="20"/>
      </w:rPr>
    </w:pPr>
    <w:r w:rsidDel="00000000" w:rsidR="00000000" w:rsidRPr="00000000">
      <w:rPr>
        <w:rFonts w:ascii="Source Sans Pro" w:cs="Source Sans Pro" w:eastAsia="Source Sans Pro" w:hAnsi="Source Sans Pro"/>
        <w:color w:val="008f9b"/>
        <w:sz w:val="20"/>
        <w:szCs w:val="20"/>
        <w:rtl w:val="0"/>
      </w:rPr>
      <w:t xml:space="preserve"> </w:t>
    </w:r>
    <w:r w:rsidDel="00000000" w:rsidR="00000000" w:rsidRPr="00000000">
      <w:rPr>
        <w:rFonts w:ascii="Source Sans Pro" w:cs="Source Sans Pro" w:eastAsia="Source Sans Pro" w:hAnsi="Source Sans Pro"/>
        <w:b w:val="1"/>
        <w:color w:val="008f9b"/>
        <w:sz w:val="18"/>
        <w:szCs w:val="18"/>
        <w:rtl w:val="0"/>
      </w:rPr>
      <w:t xml:space="preserve">Occitanie Coopération -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rtl w:val="0"/>
      </w:rPr>
      <w:t xml:space="preserve"> 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u w:val="single"/>
        <w:rtl w:val="0"/>
      </w:rPr>
      <w:t xml:space="preserve">siret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rtl w:val="0"/>
      </w:rPr>
      <w:t xml:space="preserve"> 788 744 357 00021 - 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u w:val="single"/>
        <w:rtl w:val="0"/>
      </w:rPr>
      <w:t xml:space="preserve">RNA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rtl w:val="0"/>
      </w:rPr>
      <w:t xml:space="preserve"> W313 018 038 - 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u w:val="single"/>
        <w:rtl w:val="0"/>
      </w:rPr>
      <w:t xml:space="preserve">APE</w:t>
    </w:r>
    <w:r w:rsidDel="00000000" w:rsidR="00000000" w:rsidRPr="00000000">
      <w:rPr>
        <w:rFonts w:ascii="Source Sans Pro" w:cs="Source Sans Pro" w:eastAsia="Source Sans Pro" w:hAnsi="Source Sans Pro"/>
        <w:color w:val="008f9b"/>
        <w:sz w:val="18"/>
        <w:szCs w:val="18"/>
        <w:rtl w:val="0"/>
      </w:rPr>
      <w:t xml:space="preserve"> 9499 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jc w:val="right"/>
      <w:rPr>
        <w:rFonts w:ascii="Source Sans Pro" w:cs="Source Sans Pro" w:eastAsia="Source Sans Pro" w:hAnsi="Source Sans Pro"/>
        <w:b w:val="1"/>
        <w:color w:val="008f9b"/>
        <w:sz w:val="20"/>
        <w:szCs w:val="20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008f9b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jc w:val="right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630000</wp:posOffset>
          </wp:positionH>
          <wp:positionV relativeFrom="page">
            <wp:posOffset>376861</wp:posOffset>
          </wp:positionV>
          <wp:extent cx="823913" cy="562479"/>
          <wp:effectExtent b="0" l="0" r="0" t="0"/>
          <wp:wrapNone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3913" cy="56247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jc w:val="center"/>
      <w:rPr>
        <w:rFonts w:ascii="Source Sans Pro" w:cs="Source Sans Pro" w:eastAsia="Source Sans Pro" w:hAnsi="Source Sans Pro"/>
        <w:b w:val="1"/>
        <w:color w:val="008f9b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1d465e"/>
        <w:rtl w:val="0"/>
      </w:rPr>
      <w:tab/>
      <w:tab/>
      <w:tab/>
      <w:tab/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Lines w:val="1"/>
      <w:spacing w:line="14.399999999999999" w:lineRule="auto"/>
      <w:ind w:left="1417" w:hanging="171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jc w:val="right"/>
      <w:rPr>
        <w:rFonts w:ascii="Source Sans Pro" w:cs="Source Sans Pro" w:eastAsia="Source Sans Pro" w:hAnsi="Source Sans Pro"/>
        <w:b w:val="1"/>
        <w:color w:val="1d465e"/>
        <w:sz w:val="18"/>
        <w:szCs w:val="18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1d465e"/>
        <w:sz w:val="18"/>
        <w:szCs w:val="18"/>
        <w:rtl w:val="0"/>
      </w:rPr>
      <w:t xml:space="preserve">Tandems Solidaires 2026 - Dossier Bilan</w:t>
    </w:r>
  </w:p>
  <w:p w:rsidR="00000000" w:rsidDel="00000000" w:rsidP="00000000" w:rsidRDefault="00000000" w:rsidRPr="00000000" w14:paraId="00000057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1d465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008f9b"/>
        <w:sz w:val="18"/>
        <w:szCs w:val="18"/>
        <w:rtl w:val="0"/>
      </w:rPr>
      <w:tab/>
    </w:r>
  </w:p>
  <w:p w:rsidR="00000000" w:rsidDel="00000000" w:rsidP="00000000" w:rsidRDefault="00000000" w:rsidRPr="00000000" w14:paraId="00000063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008f9b"/>
        <w:sz w:val="18"/>
        <w:szCs w:val="18"/>
        <w:rtl w:val="0"/>
      </w:rPr>
      <w:tab/>
    </w:r>
  </w:p>
  <w:p w:rsidR="00000000" w:rsidDel="00000000" w:rsidP="00000000" w:rsidRDefault="00000000" w:rsidRPr="00000000" w14:paraId="00000064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Lines w:val="1"/>
      <w:spacing w:line="14.399999999999999" w:lineRule="auto"/>
      <w:ind w:left="2125" w:hanging="170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Lines w:val="1"/>
      <w:spacing w:line="14.399999999999999" w:lineRule="auto"/>
      <w:ind w:left="425" w:firstLine="0"/>
      <w:rPr>
        <w:rFonts w:ascii="Source Sans Pro" w:cs="Source Sans Pro" w:eastAsia="Source Sans Pro" w:hAnsi="Source Sans Pro"/>
        <w:b w:val="1"/>
        <w:color w:val="008f9b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Uafr1oTh+UlRyivBFVro3t9pvQ==">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2024-03-15T12:43:00Z</dcterms:created>
</cp:coreProperties>
</file>